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2F3A" w14:textId="77777777" w:rsidR="002D69A9" w:rsidRPr="00894989" w:rsidRDefault="002D69A9" w:rsidP="002D6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ТФ01</w:t>
      </w:r>
      <w:r w:rsidRPr="00894989">
        <w:rPr>
          <w:i/>
          <w:sz w:val="24"/>
          <w:szCs w:val="24"/>
        </w:rPr>
        <w:t>-ДП-</w:t>
      </w:r>
      <w:r>
        <w:rPr>
          <w:i/>
          <w:sz w:val="24"/>
          <w:szCs w:val="24"/>
        </w:rPr>
        <w:t>10</w:t>
      </w:r>
      <w:r w:rsidRPr="0089498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21</w:t>
      </w:r>
      <w:r w:rsidRPr="00894989">
        <w:rPr>
          <w:i/>
          <w:sz w:val="24"/>
          <w:szCs w:val="24"/>
        </w:rPr>
        <w:t>-ОПС-0</w:t>
      </w:r>
      <w:r>
        <w:rPr>
          <w:i/>
          <w:sz w:val="24"/>
          <w:szCs w:val="24"/>
        </w:rPr>
        <w:t>6</w:t>
      </w:r>
    </w:p>
    <w:p w14:paraId="6AB2B37D" w14:textId="77777777" w:rsidR="002D69A9" w:rsidRDefault="002D69A9" w:rsidP="002D69A9">
      <w:pPr>
        <w:jc w:val="center"/>
        <w:rPr>
          <w:i/>
          <w:sz w:val="24"/>
          <w:szCs w:val="24"/>
        </w:rPr>
      </w:pPr>
      <w:r w:rsidRPr="00894989">
        <w:rPr>
          <w:i/>
          <w:sz w:val="24"/>
          <w:szCs w:val="24"/>
        </w:rPr>
        <w:t xml:space="preserve">Форма </w:t>
      </w:r>
      <w:r>
        <w:rPr>
          <w:i/>
          <w:sz w:val="24"/>
          <w:szCs w:val="24"/>
        </w:rPr>
        <w:t>заявки на сертификацию продукции</w:t>
      </w:r>
    </w:p>
    <w:p w14:paraId="649CA025" w14:textId="77777777" w:rsidR="002D69A9" w:rsidRDefault="002D69A9" w:rsidP="002D69A9">
      <w:pPr>
        <w:ind w:firstLine="1701"/>
        <w:rPr>
          <w:b/>
          <w:sz w:val="24"/>
          <w:szCs w:val="24"/>
        </w:rPr>
      </w:pPr>
    </w:p>
    <w:tbl>
      <w:tblPr>
        <w:tblW w:w="11514" w:type="dxa"/>
        <w:jc w:val="center"/>
        <w:tblLook w:val="04A0" w:firstRow="1" w:lastRow="0" w:firstColumn="1" w:lastColumn="0" w:noHBand="0" w:noVBand="1"/>
      </w:tblPr>
      <w:tblGrid>
        <w:gridCol w:w="8675"/>
        <w:gridCol w:w="2839"/>
      </w:tblGrid>
      <w:tr w:rsidR="002D69A9" w:rsidRPr="00815022" w14:paraId="6173AD19" w14:textId="77777777" w:rsidTr="003262A4">
        <w:trPr>
          <w:trHeight w:val="1927"/>
          <w:jc w:val="center"/>
        </w:trPr>
        <w:tc>
          <w:tcPr>
            <w:tcW w:w="8675" w:type="dxa"/>
            <w:shd w:val="clear" w:color="auto" w:fill="auto"/>
          </w:tcPr>
          <w:p w14:paraId="67B88E32" w14:textId="77777777" w:rsidR="002D69A9" w:rsidRDefault="002D69A9" w:rsidP="003262A4">
            <w:pPr>
              <w:ind w:firstLine="1966"/>
              <w:jc w:val="center"/>
              <w:rPr>
                <w:b/>
              </w:rPr>
            </w:pPr>
            <w:r w:rsidRPr="002D650D">
              <w:rPr>
                <w:b/>
              </w:rPr>
              <w:t>Орган по подтверждению соответствия</w:t>
            </w:r>
          </w:p>
          <w:p w14:paraId="2E33FD71" w14:textId="77777777" w:rsidR="002D69A9" w:rsidRPr="002D650D" w:rsidRDefault="002D69A9" w:rsidP="003262A4">
            <w:pPr>
              <w:ind w:firstLine="1966"/>
              <w:jc w:val="center"/>
              <w:rPr>
                <w:b/>
              </w:rPr>
            </w:pPr>
            <w:r w:rsidRPr="002D650D">
              <w:rPr>
                <w:b/>
              </w:rPr>
              <w:t>взрывчатых веществ</w:t>
            </w:r>
            <w:r>
              <w:rPr>
                <w:b/>
              </w:rPr>
              <w:t xml:space="preserve"> </w:t>
            </w:r>
            <w:r w:rsidRPr="002D650D">
              <w:rPr>
                <w:b/>
              </w:rPr>
              <w:t>и изделий на их основе</w:t>
            </w:r>
          </w:p>
          <w:p w14:paraId="1B8E9366" w14:textId="77777777" w:rsidR="002D69A9" w:rsidRPr="002D650D" w:rsidRDefault="002D69A9" w:rsidP="003262A4">
            <w:pPr>
              <w:ind w:firstLine="1966"/>
              <w:jc w:val="center"/>
              <w:rPr>
                <w:b/>
              </w:rPr>
            </w:pPr>
            <w:r w:rsidRPr="002D650D">
              <w:rPr>
                <w:b/>
              </w:rPr>
              <w:t xml:space="preserve">ТОО «Экспертно-сертификационный центр </w:t>
            </w:r>
            <w:r>
              <w:rPr>
                <w:b/>
              </w:rPr>
              <w:t xml:space="preserve">взрывчатых </w:t>
            </w:r>
            <w:r w:rsidRPr="002D650D">
              <w:rPr>
                <w:b/>
              </w:rPr>
              <w:t>материалов»</w:t>
            </w:r>
          </w:p>
          <w:p w14:paraId="7FA15F77" w14:textId="77777777" w:rsidR="00815022" w:rsidRDefault="00815022" w:rsidP="00FF3C4E">
            <w:pPr>
              <w:ind w:firstLine="1966"/>
              <w:jc w:val="center"/>
              <w:rPr>
                <w:b/>
              </w:rPr>
            </w:pPr>
            <w:r w:rsidRPr="00815022">
              <w:rPr>
                <w:b/>
              </w:rPr>
              <w:t>Аттестат аккредитации №KZ.O.</w:t>
            </w:r>
            <w:proofErr w:type="gramStart"/>
            <w:r w:rsidRPr="00815022">
              <w:rPr>
                <w:b/>
              </w:rPr>
              <w:t>02.Е</w:t>
            </w:r>
            <w:proofErr w:type="gramEnd"/>
            <w:r w:rsidRPr="00815022">
              <w:rPr>
                <w:b/>
              </w:rPr>
              <w:t>0964 от 5 мая 2022 года</w:t>
            </w:r>
          </w:p>
          <w:p w14:paraId="6B895286" w14:textId="3850678D" w:rsidR="002D69A9" w:rsidRDefault="002D69A9" w:rsidP="00FF3C4E">
            <w:pPr>
              <w:ind w:firstLine="1966"/>
              <w:jc w:val="center"/>
              <w:rPr>
                <w:b/>
              </w:rPr>
            </w:pPr>
            <w:r w:rsidRPr="002D650D">
              <w:rPr>
                <w:b/>
              </w:rPr>
              <w:t>Республика Казахстан</w:t>
            </w:r>
            <w:r w:rsidR="00FF3C4E">
              <w:rPr>
                <w:b/>
              </w:rPr>
              <w:t xml:space="preserve">, </w:t>
            </w:r>
            <w:r w:rsidRPr="007E7E02">
              <w:rPr>
                <w:b/>
              </w:rPr>
              <w:t xml:space="preserve">050000, город </w:t>
            </w:r>
          </w:p>
          <w:p w14:paraId="0E2FDEA9" w14:textId="77777777" w:rsidR="002D69A9" w:rsidRDefault="002D69A9" w:rsidP="003262A4">
            <w:pPr>
              <w:ind w:firstLine="1967"/>
              <w:jc w:val="center"/>
              <w:rPr>
                <w:b/>
              </w:rPr>
            </w:pPr>
            <w:r w:rsidRPr="007E7E02">
              <w:rPr>
                <w:b/>
              </w:rPr>
              <w:t xml:space="preserve">Алматы, Бостандыкский район, улица Бальзака, дом 8, </w:t>
            </w:r>
            <w:proofErr w:type="spellStart"/>
            <w:r w:rsidRPr="007E7E02">
              <w:rPr>
                <w:b/>
              </w:rPr>
              <w:t>н.п</w:t>
            </w:r>
            <w:proofErr w:type="spellEnd"/>
            <w:r w:rsidRPr="007E7E02">
              <w:rPr>
                <w:b/>
              </w:rPr>
              <w:t xml:space="preserve">. 341, </w:t>
            </w:r>
          </w:p>
          <w:p w14:paraId="5D7DB629" w14:textId="77777777" w:rsidR="002D69A9" w:rsidRPr="002D69A9" w:rsidRDefault="002D69A9" w:rsidP="003262A4">
            <w:pPr>
              <w:ind w:firstLine="1967"/>
              <w:jc w:val="center"/>
              <w:rPr>
                <w:b/>
                <w:lang w:val="en-US"/>
              </w:rPr>
            </w:pPr>
            <w:r w:rsidRPr="002D650D">
              <w:rPr>
                <w:b/>
                <w:lang w:val="en-US"/>
              </w:rPr>
              <w:t>E</w:t>
            </w:r>
            <w:r w:rsidRPr="002D69A9">
              <w:rPr>
                <w:b/>
                <w:lang w:val="en-US"/>
              </w:rPr>
              <w:t>-</w:t>
            </w:r>
            <w:r w:rsidRPr="002D650D">
              <w:rPr>
                <w:b/>
                <w:lang w:val="en-US"/>
              </w:rPr>
              <w:t>mail</w:t>
            </w:r>
            <w:r w:rsidRPr="002D69A9">
              <w:rPr>
                <w:b/>
                <w:lang w:val="en-US"/>
              </w:rPr>
              <w:t xml:space="preserve">: </w:t>
            </w:r>
            <w:hyperlink r:id="rId5" w:history="1">
              <w:r w:rsidRPr="002D650D">
                <w:rPr>
                  <w:rStyle w:val="a4"/>
                  <w:b/>
                  <w:lang w:val="en-US"/>
                </w:rPr>
                <w:t>igpkz</w:t>
              </w:r>
              <w:r w:rsidRPr="002D69A9">
                <w:rPr>
                  <w:rStyle w:val="a4"/>
                  <w:b/>
                  <w:lang w:val="en-US"/>
                </w:rPr>
                <w:t>@</w:t>
              </w:r>
              <w:r w:rsidRPr="002D650D">
                <w:rPr>
                  <w:rStyle w:val="a4"/>
                  <w:b/>
                  <w:lang w:val="en-US"/>
                </w:rPr>
                <w:t>mail</w:t>
              </w:r>
              <w:r w:rsidRPr="002D69A9">
                <w:rPr>
                  <w:rStyle w:val="a4"/>
                  <w:b/>
                  <w:lang w:val="en-US"/>
                </w:rPr>
                <w:t>.</w:t>
              </w:r>
              <w:r w:rsidRPr="002D650D">
                <w:rPr>
                  <w:rStyle w:val="a4"/>
                  <w:b/>
                  <w:lang w:val="en-US"/>
                </w:rPr>
                <w:t>ru</w:t>
              </w:r>
            </w:hyperlink>
          </w:p>
          <w:p w14:paraId="3AC228A6" w14:textId="77777777" w:rsidR="002D69A9" w:rsidRPr="002D69A9" w:rsidRDefault="002D69A9" w:rsidP="003262A4">
            <w:pPr>
              <w:ind w:firstLine="1966"/>
              <w:jc w:val="center"/>
              <w:rPr>
                <w:lang w:val="en-US"/>
              </w:rPr>
            </w:pPr>
            <w:r w:rsidRPr="002D650D">
              <w:rPr>
                <w:b/>
                <w:lang w:val="en-US"/>
              </w:rPr>
              <w:t>www</w:t>
            </w:r>
            <w:r w:rsidRPr="002D69A9">
              <w:rPr>
                <w:b/>
                <w:lang w:val="en-US"/>
              </w:rPr>
              <w:t>.</w:t>
            </w:r>
            <w:r w:rsidRPr="002D650D">
              <w:rPr>
                <w:b/>
                <w:lang w:val="en-US"/>
              </w:rPr>
              <w:t>eccem</w:t>
            </w:r>
            <w:r w:rsidRPr="002D69A9">
              <w:rPr>
                <w:b/>
                <w:lang w:val="en-US"/>
              </w:rPr>
              <w:t>.</w:t>
            </w:r>
            <w:r w:rsidRPr="002D650D">
              <w:rPr>
                <w:b/>
                <w:lang w:val="en-US"/>
              </w:rPr>
              <w:t>kz</w:t>
            </w:r>
          </w:p>
        </w:tc>
        <w:tc>
          <w:tcPr>
            <w:tcW w:w="2839" w:type="dxa"/>
            <w:shd w:val="clear" w:color="auto" w:fill="auto"/>
          </w:tcPr>
          <w:p w14:paraId="459E3568" w14:textId="77777777" w:rsidR="002D69A9" w:rsidRPr="002D69A9" w:rsidRDefault="002D69A9" w:rsidP="003262A4">
            <w:pPr>
              <w:rPr>
                <w:b/>
                <w:sz w:val="24"/>
                <w:szCs w:val="24"/>
                <w:lang w:val="en-US"/>
              </w:rPr>
            </w:pPr>
            <w:r w:rsidRPr="00E60869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CDDCB8C" wp14:editId="23D680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911860" cy="988695"/>
                  <wp:effectExtent l="0" t="0" r="254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C47B83" w14:textId="77777777" w:rsidR="002D69A9" w:rsidRPr="002D69A9" w:rsidRDefault="002D69A9" w:rsidP="002D69A9">
      <w:pPr>
        <w:rPr>
          <w:b/>
          <w:sz w:val="24"/>
          <w:szCs w:val="24"/>
          <w:lang w:val="en-US"/>
        </w:rPr>
      </w:pPr>
    </w:p>
    <w:p w14:paraId="65C32BDA" w14:textId="77777777" w:rsidR="002D69A9" w:rsidRDefault="002D69A9" w:rsidP="002D69A9">
      <w:pPr>
        <w:jc w:val="center"/>
        <w:rPr>
          <w:b/>
          <w:sz w:val="24"/>
          <w:szCs w:val="24"/>
        </w:rPr>
      </w:pPr>
      <w:r w:rsidRPr="00124EB0">
        <w:rPr>
          <w:b/>
          <w:caps/>
          <w:kern w:val="24"/>
          <w:sz w:val="24"/>
          <w:szCs w:val="24"/>
        </w:rPr>
        <w:t>Заявка</w:t>
      </w:r>
      <w:r w:rsidRPr="008C4A96">
        <w:rPr>
          <w:b/>
          <w:sz w:val="24"/>
          <w:szCs w:val="24"/>
        </w:rPr>
        <w:t xml:space="preserve"> №____</w:t>
      </w:r>
      <w:r w:rsidRPr="002D69A9">
        <w:rPr>
          <w:b/>
          <w:sz w:val="24"/>
          <w:szCs w:val="24"/>
        </w:rPr>
        <w:t>_______</w:t>
      </w:r>
      <w:r w:rsidRPr="008C4A96">
        <w:rPr>
          <w:b/>
          <w:sz w:val="24"/>
          <w:szCs w:val="24"/>
        </w:rPr>
        <w:t xml:space="preserve"> от «___» ________ 20</w:t>
      </w:r>
      <w:r>
        <w:rPr>
          <w:b/>
          <w:sz w:val="24"/>
          <w:szCs w:val="24"/>
        </w:rPr>
        <w:t>2</w:t>
      </w:r>
      <w:r w:rsidRPr="008C4A96">
        <w:rPr>
          <w:b/>
          <w:sz w:val="24"/>
          <w:szCs w:val="24"/>
        </w:rPr>
        <w:t>__г.</w:t>
      </w:r>
    </w:p>
    <w:p w14:paraId="0B762D2E" w14:textId="77777777" w:rsidR="002D69A9" w:rsidRPr="002D69A9" w:rsidRDefault="002D69A9" w:rsidP="002D69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проведение сертификации продукции</w:t>
      </w:r>
    </w:p>
    <w:p w14:paraId="4FAFEF2A" w14:textId="77777777" w:rsidR="002D69A9" w:rsidRPr="008C4A96" w:rsidRDefault="002D69A9" w:rsidP="002D69A9">
      <w:pPr>
        <w:keepNext/>
        <w:keepLines/>
        <w:autoSpaceDE w:val="0"/>
        <w:autoSpaceDN w:val="0"/>
        <w:adjustRightInd w:val="0"/>
        <w:ind w:left="3095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D69A9" w:rsidRPr="006D623C" w14:paraId="0A8DFC11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2B76F39A" w14:textId="77777777" w:rsidR="002D69A9" w:rsidRPr="006D623C" w:rsidRDefault="002D69A9" w:rsidP="003262A4">
            <w:pPr>
              <w:tabs>
                <w:tab w:val="left" w:pos="317"/>
              </w:tabs>
              <w:snapToGrid w:val="0"/>
              <w:ind w:left="34"/>
              <w:rPr>
                <w:b/>
                <w:sz w:val="24"/>
                <w:szCs w:val="24"/>
              </w:rPr>
            </w:pPr>
            <w:r w:rsidRPr="006D623C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5670" w:type="dxa"/>
            <w:shd w:val="clear" w:color="auto" w:fill="auto"/>
          </w:tcPr>
          <w:p w14:paraId="0D6C3084" w14:textId="77777777" w:rsidR="002D69A9" w:rsidRPr="006D623C" w:rsidRDefault="002D69A9" w:rsidP="003262A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D69A9" w:rsidRPr="006D623C" w14:paraId="7AB851C2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040BCFED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670" w:type="dxa"/>
            <w:shd w:val="clear" w:color="auto" w:fill="auto"/>
          </w:tcPr>
          <w:p w14:paraId="54346FF8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371FE826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0C25896C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670" w:type="dxa"/>
            <w:shd w:val="clear" w:color="auto" w:fill="auto"/>
          </w:tcPr>
          <w:p w14:paraId="1715B726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66A9C24B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5E19CE3F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670" w:type="dxa"/>
            <w:shd w:val="clear" w:color="auto" w:fill="auto"/>
          </w:tcPr>
          <w:p w14:paraId="1F0A3BED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55153F7E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198FB73A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shd w:val="clear" w:color="auto" w:fill="auto"/>
          </w:tcPr>
          <w:p w14:paraId="3974E8D6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1C1875C1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2B31B83D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Факс:</w:t>
            </w:r>
          </w:p>
        </w:tc>
        <w:tc>
          <w:tcPr>
            <w:tcW w:w="5670" w:type="dxa"/>
            <w:shd w:val="clear" w:color="auto" w:fill="auto"/>
          </w:tcPr>
          <w:p w14:paraId="2D75D27B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2D69A9" w:rsidRPr="006D623C" w14:paraId="2F1A7A6E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716A2203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670" w:type="dxa"/>
            <w:shd w:val="clear" w:color="auto" w:fill="auto"/>
          </w:tcPr>
          <w:p w14:paraId="0FA7B013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2D69A9" w:rsidRPr="006D623C" w14:paraId="2D104C39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25D7AA46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6D62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DAC10E0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34C179B4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6549014B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В лице руководителя (должность, Ф.И.О.):</w:t>
            </w:r>
          </w:p>
        </w:tc>
        <w:tc>
          <w:tcPr>
            <w:tcW w:w="5670" w:type="dxa"/>
            <w:shd w:val="clear" w:color="auto" w:fill="auto"/>
          </w:tcPr>
          <w:p w14:paraId="3CC38B3D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7D7EE3C0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7D66C05C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670" w:type="dxa"/>
            <w:shd w:val="clear" w:color="auto" w:fill="auto"/>
          </w:tcPr>
          <w:p w14:paraId="69EE7EAF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550386A7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07F43756" w14:textId="77777777" w:rsidR="002D69A9" w:rsidRPr="006D623C" w:rsidRDefault="002D69A9" w:rsidP="003262A4">
            <w:pPr>
              <w:tabs>
                <w:tab w:val="left" w:pos="317"/>
              </w:tabs>
              <w:snapToGrid w:val="0"/>
              <w:rPr>
                <w:b/>
                <w:sz w:val="24"/>
                <w:szCs w:val="24"/>
              </w:rPr>
            </w:pPr>
            <w:r w:rsidRPr="006D623C">
              <w:rPr>
                <w:b/>
                <w:sz w:val="24"/>
                <w:szCs w:val="24"/>
              </w:rPr>
              <w:t>Продукция</w:t>
            </w:r>
          </w:p>
        </w:tc>
        <w:tc>
          <w:tcPr>
            <w:tcW w:w="5670" w:type="dxa"/>
            <w:shd w:val="clear" w:color="auto" w:fill="auto"/>
          </w:tcPr>
          <w:p w14:paraId="3EFB9803" w14:textId="77777777" w:rsidR="002D69A9" w:rsidRPr="006D623C" w:rsidRDefault="002D69A9" w:rsidP="003262A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D69A9" w:rsidRPr="006D623C" w14:paraId="431DF8EA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03518D2A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Полное наименование продукции:</w:t>
            </w:r>
          </w:p>
        </w:tc>
        <w:tc>
          <w:tcPr>
            <w:tcW w:w="5670" w:type="dxa"/>
            <w:shd w:val="clear" w:color="auto" w:fill="auto"/>
          </w:tcPr>
          <w:p w14:paraId="6AA12539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5A20A379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6FE3077D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Тип, марка, модель, артикул продукции и др.:</w:t>
            </w:r>
          </w:p>
        </w:tc>
        <w:tc>
          <w:tcPr>
            <w:tcW w:w="5670" w:type="dxa"/>
            <w:shd w:val="clear" w:color="auto" w:fill="auto"/>
          </w:tcPr>
          <w:p w14:paraId="73A3487C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282591FE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312C3E7C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в соответствии с которыми изготовлена продукция:</w:t>
            </w:r>
          </w:p>
        </w:tc>
        <w:tc>
          <w:tcPr>
            <w:tcW w:w="5670" w:type="dxa"/>
            <w:shd w:val="clear" w:color="auto" w:fill="auto"/>
          </w:tcPr>
          <w:p w14:paraId="0965F99C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498D9145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445E7937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ТН ВЭД ЕАЭС</w:t>
            </w:r>
            <w:r w:rsidRPr="006D62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75D18CE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37C7B2F7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570AD669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Контракт/договор или др.:</w:t>
            </w:r>
          </w:p>
        </w:tc>
        <w:tc>
          <w:tcPr>
            <w:tcW w:w="5670" w:type="dxa"/>
            <w:shd w:val="clear" w:color="auto" w:fill="auto"/>
          </w:tcPr>
          <w:p w14:paraId="55D06BE2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611FA224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03297CDC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Наименование объекта сертификации (серийный выпуск / партия – с указанием размера партии/единичное изделие – с указанием зав. № изделия)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9A7B034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4EEB4BFB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159C3B76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23C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  <w:proofErr w:type="gramEnd"/>
            <w:r w:rsidRPr="006D623C">
              <w:rPr>
                <w:rFonts w:ascii="Times New Roman" w:hAnsi="Times New Roman"/>
                <w:sz w:val="24"/>
                <w:szCs w:val="24"/>
              </w:rPr>
              <w:t xml:space="preserve"> (технического регламента Таможенного союза,  ГОСТа и т.д.) на соответствие требованиям которого проводится подтверждение соответствия в форме обязательной или добровольной сертификации:</w:t>
            </w:r>
          </w:p>
        </w:tc>
        <w:tc>
          <w:tcPr>
            <w:tcW w:w="5670" w:type="dxa"/>
            <w:shd w:val="clear" w:color="auto" w:fill="auto"/>
          </w:tcPr>
          <w:p w14:paraId="25A1E56D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7C0C166E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33CEBDAB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Схема сертификации:</w:t>
            </w:r>
          </w:p>
        </w:tc>
        <w:tc>
          <w:tcPr>
            <w:tcW w:w="5670" w:type="dxa"/>
            <w:shd w:val="clear" w:color="auto" w:fill="auto"/>
          </w:tcPr>
          <w:p w14:paraId="1D4F08AA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383F48D5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76C56E66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приложенные документы:</w:t>
            </w:r>
          </w:p>
        </w:tc>
        <w:tc>
          <w:tcPr>
            <w:tcW w:w="5670" w:type="dxa"/>
            <w:shd w:val="clear" w:color="auto" w:fill="auto"/>
          </w:tcPr>
          <w:p w14:paraId="0F292363" w14:textId="77777777" w:rsidR="002D69A9" w:rsidRPr="006D623C" w:rsidRDefault="002D69A9" w:rsidP="003262A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69A9" w:rsidRPr="006D623C" w14:paraId="3447DC98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6ED9F23C" w14:textId="77777777" w:rsidR="002D69A9" w:rsidRPr="00F23153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153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всех</w:t>
            </w:r>
            <w:r w:rsidRPr="00F23153">
              <w:rPr>
                <w:rFonts w:ascii="Times New Roman" w:hAnsi="Times New Roman"/>
                <w:b/>
                <w:sz w:val="24"/>
                <w:szCs w:val="24"/>
              </w:rPr>
              <w:t xml:space="preserve"> процессах, переданных на аутсорсинг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заявителем </w:t>
            </w:r>
          </w:p>
        </w:tc>
        <w:tc>
          <w:tcPr>
            <w:tcW w:w="5670" w:type="dxa"/>
            <w:shd w:val="clear" w:color="auto" w:fill="auto"/>
          </w:tcPr>
          <w:p w14:paraId="3A2EE65A" w14:textId="77777777" w:rsidR="002D69A9" w:rsidRPr="006D623C" w:rsidRDefault="002D69A9" w:rsidP="003262A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69A9" w:rsidRPr="006D623C" w14:paraId="717184C8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43E67B26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670" w:type="dxa"/>
            <w:shd w:val="clear" w:color="auto" w:fill="auto"/>
          </w:tcPr>
          <w:p w14:paraId="7C0F4907" w14:textId="77777777" w:rsidR="002D69A9" w:rsidRPr="006D623C" w:rsidRDefault="002D69A9" w:rsidP="003262A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69A9" w:rsidRPr="006D623C" w14:paraId="7DACCCE7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2AFFD495" w14:textId="77777777" w:rsidR="002D69A9" w:rsidRPr="006D623C" w:rsidRDefault="002D69A9" w:rsidP="003262A4">
            <w:pPr>
              <w:tabs>
                <w:tab w:val="left" w:pos="317"/>
              </w:tabs>
              <w:snapToGrid w:val="0"/>
              <w:rPr>
                <w:b/>
                <w:sz w:val="24"/>
                <w:szCs w:val="24"/>
              </w:rPr>
            </w:pPr>
            <w:r w:rsidRPr="006D623C">
              <w:rPr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5670" w:type="dxa"/>
            <w:shd w:val="clear" w:color="auto" w:fill="auto"/>
          </w:tcPr>
          <w:p w14:paraId="338B2F92" w14:textId="77777777" w:rsidR="002D69A9" w:rsidRPr="006D623C" w:rsidRDefault="002D69A9" w:rsidP="003262A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D69A9" w:rsidRPr="006D623C" w14:paraId="5CFAD63A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693DA417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6D6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623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D623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CCCEF07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61720894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1DF9647C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670" w:type="dxa"/>
            <w:shd w:val="clear" w:color="auto" w:fill="auto"/>
          </w:tcPr>
          <w:p w14:paraId="0390B4BA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790DBE5B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6EBFFAC4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670" w:type="dxa"/>
            <w:shd w:val="clear" w:color="auto" w:fill="auto"/>
          </w:tcPr>
          <w:p w14:paraId="56042BB6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36339C81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1F4C8FB6" w14:textId="77777777" w:rsidR="002D69A9" w:rsidRPr="00F23153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153">
              <w:rPr>
                <w:rFonts w:ascii="Times New Roman" w:hAnsi="Times New Roman"/>
                <w:b/>
                <w:sz w:val="24"/>
                <w:szCs w:val="24"/>
              </w:rPr>
              <w:t>Местоположение производства сертифицируемой продукции и контактная информация в этих местах:</w:t>
            </w:r>
          </w:p>
        </w:tc>
        <w:tc>
          <w:tcPr>
            <w:tcW w:w="5670" w:type="dxa"/>
            <w:shd w:val="clear" w:color="auto" w:fill="auto"/>
          </w:tcPr>
          <w:p w14:paraId="57320D43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4F366BAC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7507E08B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Телефон (при наличии):</w:t>
            </w:r>
          </w:p>
        </w:tc>
        <w:tc>
          <w:tcPr>
            <w:tcW w:w="5670" w:type="dxa"/>
            <w:shd w:val="clear" w:color="auto" w:fill="auto"/>
          </w:tcPr>
          <w:p w14:paraId="4A3E32FA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D69A9" w:rsidRPr="006D623C" w14:paraId="63BE006C" w14:textId="77777777" w:rsidTr="003262A4">
        <w:trPr>
          <w:trHeight w:val="20"/>
        </w:trPr>
        <w:tc>
          <w:tcPr>
            <w:tcW w:w="3828" w:type="dxa"/>
            <w:shd w:val="clear" w:color="auto" w:fill="auto"/>
          </w:tcPr>
          <w:p w14:paraId="75CD90EE" w14:textId="77777777" w:rsidR="002D69A9" w:rsidRPr="006D623C" w:rsidRDefault="002D69A9" w:rsidP="002D69A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23C">
              <w:rPr>
                <w:rFonts w:ascii="Times New Roman" w:hAnsi="Times New Roman"/>
                <w:sz w:val="24"/>
                <w:szCs w:val="24"/>
              </w:rPr>
              <w:t>Филиалы завода (при наличии):</w:t>
            </w:r>
          </w:p>
        </w:tc>
        <w:tc>
          <w:tcPr>
            <w:tcW w:w="5670" w:type="dxa"/>
            <w:shd w:val="clear" w:color="auto" w:fill="auto"/>
          </w:tcPr>
          <w:p w14:paraId="6A3DE66E" w14:textId="77777777" w:rsidR="002D69A9" w:rsidRPr="006D623C" w:rsidRDefault="002D69A9" w:rsidP="003262A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14:paraId="0B230FBF" w14:textId="77777777" w:rsidR="002D69A9" w:rsidRPr="008C4A96" w:rsidRDefault="002D69A9" w:rsidP="002D69A9">
      <w:pPr>
        <w:pStyle w:val="Default"/>
        <w:ind w:left="-851" w:right="-284"/>
        <w:rPr>
          <w:color w:val="auto"/>
        </w:rPr>
      </w:pPr>
    </w:p>
    <w:p w14:paraId="5B1FC410" w14:textId="77777777" w:rsidR="002D69A9" w:rsidRPr="00C73135" w:rsidRDefault="002D69A9" w:rsidP="002D69A9">
      <w:pPr>
        <w:jc w:val="both"/>
        <w:rPr>
          <w:b/>
          <w:vanish/>
          <w:sz w:val="24"/>
          <w:szCs w:val="24"/>
        </w:rPr>
      </w:pPr>
      <w:r w:rsidRPr="00C73135">
        <w:rPr>
          <w:b/>
          <w:vanish/>
          <w:sz w:val="24"/>
          <w:szCs w:val="24"/>
        </w:rPr>
        <w:t>Заявитель обязуется:</w:t>
      </w:r>
    </w:p>
    <w:p w14:paraId="6CB1840F" w14:textId="77777777" w:rsidR="002D69A9" w:rsidRPr="00C73135" w:rsidRDefault="002D69A9" w:rsidP="002D69A9">
      <w:pPr>
        <w:jc w:val="both"/>
        <w:rPr>
          <w:b/>
          <w:vanish/>
          <w:sz w:val="24"/>
          <w:szCs w:val="24"/>
        </w:rPr>
      </w:pPr>
      <w:r w:rsidRPr="00C73135">
        <w:rPr>
          <w:b/>
          <w:vanish/>
          <w:sz w:val="24"/>
          <w:szCs w:val="24"/>
        </w:rPr>
        <w:t>- соблюдать порядок и процедуры сертификации продукции;</w:t>
      </w:r>
    </w:p>
    <w:p w14:paraId="71242304" w14:textId="77777777" w:rsidR="002D69A9" w:rsidRPr="00C73135" w:rsidRDefault="002D69A9" w:rsidP="002D69A9">
      <w:pPr>
        <w:jc w:val="both"/>
        <w:rPr>
          <w:b/>
          <w:vanish/>
          <w:sz w:val="24"/>
          <w:szCs w:val="24"/>
        </w:rPr>
      </w:pPr>
      <w:r w:rsidRPr="00C73135">
        <w:rPr>
          <w:b/>
          <w:vanish/>
          <w:sz w:val="24"/>
          <w:szCs w:val="24"/>
        </w:rPr>
        <w:t>- обеспечивать стабильность показателей (характеристик продукции), подтвержденных сертификатом соответствия;</w:t>
      </w:r>
    </w:p>
    <w:p w14:paraId="12603C21" w14:textId="77777777" w:rsidR="002D69A9" w:rsidRPr="00C73135" w:rsidRDefault="002D69A9" w:rsidP="002D69A9">
      <w:pPr>
        <w:jc w:val="both"/>
        <w:rPr>
          <w:b/>
          <w:vanish/>
          <w:sz w:val="24"/>
          <w:szCs w:val="24"/>
        </w:rPr>
      </w:pPr>
      <w:r w:rsidRPr="00C73135">
        <w:rPr>
          <w:b/>
          <w:vanish/>
          <w:sz w:val="24"/>
          <w:szCs w:val="24"/>
        </w:rPr>
        <w:t>- оплатить в соответствии с заключенным договором все расходы по проведению сертификации заявленной продукции и работ по инспекционному контролю ее качества.</w:t>
      </w:r>
    </w:p>
    <w:p w14:paraId="10EF7237" w14:textId="77777777" w:rsidR="002D69A9" w:rsidRPr="008C4A96" w:rsidRDefault="002D69A9" w:rsidP="002D69A9">
      <w:pPr>
        <w:pStyle w:val="Default"/>
        <w:ind w:right="-284"/>
        <w:rPr>
          <w:color w:val="auto"/>
        </w:rPr>
      </w:pPr>
    </w:p>
    <w:p w14:paraId="4CFD729C" w14:textId="77777777" w:rsidR="002D69A9" w:rsidRPr="008C4A96" w:rsidRDefault="002D69A9" w:rsidP="002D69A9">
      <w:pPr>
        <w:pStyle w:val="Default"/>
        <w:ind w:right="-284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3"/>
        <w:gridCol w:w="586"/>
        <w:gridCol w:w="1567"/>
        <w:gridCol w:w="449"/>
        <w:gridCol w:w="4220"/>
      </w:tblGrid>
      <w:tr w:rsidR="002D69A9" w:rsidRPr="008C4A96" w14:paraId="48FB604A" w14:textId="77777777" w:rsidTr="003262A4">
        <w:tc>
          <w:tcPr>
            <w:tcW w:w="2592" w:type="dxa"/>
            <w:shd w:val="clear" w:color="auto" w:fill="auto"/>
          </w:tcPr>
          <w:p w14:paraId="3222A137" w14:textId="77777777" w:rsidR="002D69A9" w:rsidRPr="008C4A96" w:rsidRDefault="002D69A9" w:rsidP="003262A4">
            <w:pPr>
              <w:pStyle w:val="Default"/>
              <w:ind w:right="-284"/>
            </w:pPr>
          </w:p>
        </w:tc>
        <w:tc>
          <w:tcPr>
            <w:tcW w:w="598" w:type="dxa"/>
            <w:shd w:val="clear" w:color="auto" w:fill="auto"/>
          </w:tcPr>
          <w:p w14:paraId="758F8CF3" w14:textId="77777777" w:rsidR="002D69A9" w:rsidRPr="008C4A96" w:rsidRDefault="002D69A9" w:rsidP="003262A4">
            <w:pPr>
              <w:pStyle w:val="Default"/>
              <w:ind w:right="-284"/>
              <w:rPr>
                <w:color w:val="FF0000"/>
              </w:rPr>
            </w:pPr>
          </w:p>
        </w:tc>
        <w:tc>
          <w:tcPr>
            <w:tcW w:w="1596" w:type="dxa"/>
            <w:shd w:val="clear" w:color="auto" w:fill="auto"/>
          </w:tcPr>
          <w:p w14:paraId="1F1F3B8B" w14:textId="77777777" w:rsidR="002D69A9" w:rsidRPr="008C4A96" w:rsidRDefault="002D69A9" w:rsidP="003262A4">
            <w:pPr>
              <w:pStyle w:val="Default"/>
              <w:ind w:right="-284"/>
              <w:jc w:val="center"/>
              <w:rPr>
                <w:color w:val="auto"/>
              </w:rPr>
            </w:pPr>
          </w:p>
        </w:tc>
        <w:tc>
          <w:tcPr>
            <w:tcW w:w="456" w:type="dxa"/>
            <w:shd w:val="clear" w:color="auto" w:fill="auto"/>
          </w:tcPr>
          <w:p w14:paraId="0C3C0151" w14:textId="77777777" w:rsidR="002D69A9" w:rsidRPr="008C4A96" w:rsidRDefault="002D69A9" w:rsidP="003262A4">
            <w:pPr>
              <w:pStyle w:val="Default"/>
              <w:ind w:right="-284"/>
              <w:rPr>
                <w:color w:val="FF0000"/>
              </w:rPr>
            </w:pPr>
          </w:p>
        </w:tc>
        <w:tc>
          <w:tcPr>
            <w:tcW w:w="4329" w:type="dxa"/>
            <w:shd w:val="clear" w:color="auto" w:fill="auto"/>
          </w:tcPr>
          <w:p w14:paraId="750B2E47" w14:textId="77777777" w:rsidR="002D69A9" w:rsidRPr="008C4A96" w:rsidRDefault="002D69A9" w:rsidP="003262A4">
            <w:pPr>
              <w:pStyle w:val="Default"/>
              <w:ind w:right="-284"/>
              <w:rPr>
                <w:color w:val="FF0000"/>
              </w:rPr>
            </w:pPr>
          </w:p>
        </w:tc>
      </w:tr>
      <w:tr w:rsidR="002D69A9" w:rsidRPr="008C4A96" w14:paraId="2CC6F270" w14:textId="77777777" w:rsidTr="003262A4">
        <w:tc>
          <w:tcPr>
            <w:tcW w:w="2592" w:type="dxa"/>
            <w:shd w:val="clear" w:color="auto" w:fill="auto"/>
          </w:tcPr>
          <w:p w14:paraId="6EA9D285" w14:textId="77777777" w:rsidR="002D69A9" w:rsidRPr="008C4A96" w:rsidRDefault="002D69A9" w:rsidP="003262A4">
            <w:pPr>
              <w:pStyle w:val="Default"/>
              <w:ind w:left="-567" w:right="-284"/>
              <w:jc w:val="center"/>
            </w:pPr>
            <w:r w:rsidRPr="008C4A96">
              <w:t>должность</w:t>
            </w:r>
          </w:p>
        </w:tc>
        <w:tc>
          <w:tcPr>
            <w:tcW w:w="598" w:type="dxa"/>
            <w:shd w:val="clear" w:color="auto" w:fill="auto"/>
          </w:tcPr>
          <w:p w14:paraId="03FE17C7" w14:textId="77777777" w:rsidR="002D69A9" w:rsidRPr="008C4A96" w:rsidRDefault="002D69A9" w:rsidP="003262A4">
            <w:pPr>
              <w:pStyle w:val="Default"/>
              <w:ind w:right="-284"/>
              <w:jc w:val="center"/>
              <w:rPr>
                <w:color w:val="auto"/>
              </w:rPr>
            </w:pPr>
          </w:p>
        </w:tc>
        <w:tc>
          <w:tcPr>
            <w:tcW w:w="1596" w:type="dxa"/>
            <w:shd w:val="clear" w:color="auto" w:fill="auto"/>
          </w:tcPr>
          <w:p w14:paraId="45E2F0A7" w14:textId="77777777" w:rsidR="002D69A9" w:rsidRPr="008C4A96" w:rsidRDefault="002D69A9" w:rsidP="003262A4">
            <w:pPr>
              <w:pStyle w:val="Default"/>
              <w:ind w:left="-355" w:right="-284"/>
              <w:jc w:val="center"/>
              <w:rPr>
                <w:color w:val="auto"/>
              </w:rPr>
            </w:pPr>
            <w:r w:rsidRPr="008C4A96">
              <w:rPr>
                <w:color w:val="auto"/>
              </w:rPr>
              <w:t>подпись</w:t>
            </w:r>
          </w:p>
        </w:tc>
        <w:tc>
          <w:tcPr>
            <w:tcW w:w="456" w:type="dxa"/>
            <w:shd w:val="clear" w:color="auto" w:fill="auto"/>
          </w:tcPr>
          <w:p w14:paraId="2E371BD3" w14:textId="77777777" w:rsidR="002D69A9" w:rsidRPr="008C4A96" w:rsidRDefault="002D69A9" w:rsidP="003262A4">
            <w:pPr>
              <w:pStyle w:val="Default"/>
              <w:ind w:right="-284"/>
              <w:jc w:val="center"/>
              <w:rPr>
                <w:color w:val="auto"/>
              </w:rPr>
            </w:pPr>
          </w:p>
        </w:tc>
        <w:tc>
          <w:tcPr>
            <w:tcW w:w="4329" w:type="dxa"/>
            <w:shd w:val="clear" w:color="auto" w:fill="auto"/>
          </w:tcPr>
          <w:p w14:paraId="13332960" w14:textId="77777777" w:rsidR="002D69A9" w:rsidRPr="008C4A96" w:rsidRDefault="002D69A9" w:rsidP="003262A4">
            <w:pPr>
              <w:pStyle w:val="Default"/>
              <w:ind w:right="-284"/>
              <w:jc w:val="center"/>
              <w:rPr>
                <w:color w:val="auto"/>
              </w:rPr>
            </w:pPr>
            <w:r w:rsidRPr="008C4A96">
              <w:rPr>
                <w:color w:val="auto"/>
              </w:rPr>
              <w:t>Ф.И.О.</w:t>
            </w:r>
          </w:p>
        </w:tc>
      </w:tr>
    </w:tbl>
    <w:p w14:paraId="674F6CC1" w14:textId="77777777" w:rsidR="002D69A9" w:rsidRPr="008C4A96" w:rsidRDefault="002D69A9" w:rsidP="002D69A9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4285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2D69A9" w:rsidRPr="008C4A96" w14:paraId="05232C3C" w14:textId="77777777" w:rsidTr="003262A4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1F8C" w14:textId="77777777" w:rsidR="002D69A9" w:rsidRPr="008C4A96" w:rsidRDefault="002D69A9" w:rsidP="003262A4">
            <w:pPr>
              <w:pStyle w:val="Default"/>
              <w:ind w:right="-284"/>
              <w:rPr>
                <w:color w:val="auto"/>
              </w:rPr>
            </w:pPr>
            <w:r w:rsidRPr="008C4A96">
              <w:rPr>
                <w:color w:val="auto"/>
              </w:rPr>
              <w:t>М.П.</w:t>
            </w:r>
          </w:p>
        </w:tc>
      </w:tr>
    </w:tbl>
    <w:p w14:paraId="31649C57" w14:textId="77777777" w:rsidR="002D69A9" w:rsidRPr="008C4A96" w:rsidRDefault="002D69A9" w:rsidP="002D69A9">
      <w:pPr>
        <w:keepNext/>
        <w:keepLines/>
        <w:autoSpaceDE w:val="0"/>
        <w:autoSpaceDN w:val="0"/>
        <w:adjustRightInd w:val="0"/>
        <w:ind w:left="3095"/>
        <w:jc w:val="both"/>
        <w:rPr>
          <w:color w:val="000000"/>
          <w:sz w:val="24"/>
          <w:szCs w:val="24"/>
        </w:rPr>
      </w:pPr>
    </w:p>
    <w:p w14:paraId="7BCE8553" w14:textId="77777777" w:rsidR="00AF1087" w:rsidRDefault="00AF1087"/>
    <w:sectPr w:rsidR="00AF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8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9"/>
    <w:rsid w:val="002D69A9"/>
    <w:rsid w:val="00815022"/>
    <w:rsid w:val="00AF108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66F4"/>
  <w15:chartTrackingRefBased/>
  <w15:docId w15:val="{6AC100B8-0C89-43C6-972A-D92E40A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9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4">
    <w:name w:val="Hyperlink"/>
    <w:uiPriority w:val="99"/>
    <w:unhideWhenUsed/>
    <w:rsid w:val="002D69A9"/>
    <w:rPr>
      <w:color w:val="0000FF"/>
      <w:u w:val="single"/>
    </w:rPr>
  </w:style>
  <w:style w:type="paragraph" w:customStyle="1" w:styleId="Default">
    <w:name w:val="Default"/>
    <w:rsid w:val="002D6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gp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2023-08-10T04:04:00Z</dcterms:created>
  <dcterms:modified xsi:type="dcterms:W3CDTF">2023-08-10T04:04:00Z</dcterms:modified>
</cp:coreProperties>
</file>